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C766A" w14:textId="1BF9D6EE" w:rsidR="00924EF3" w:rsidRPr="009D11CA" w:rsidRDefault="00613F57" w:rsidP="009D11CA">
      <w:pPr>
        <w:jc w:val="center"/>
        <w:rPr>
          <w:b/>
          <w:bCs/>
        </w:rPr>
      </w:pPr>
      <w:r>
        <w:rPr>
          <w:rFonts w:cs="Times New Roman"/>
          <w:b/>
        </w:rPr>
        <w:t xml:space="preserve">3 pirkimo dalis. </w:t>
      </w:r>
      <w:r>
        <w:rPr>
          <w:b/>
          <w:bCs/>
        </w:rPr>
        <w:t>Transportavimo vėžimėlis</w:t>
      </w:r>
    </w:p>
    <w:p w14:paraId="32347473" w14:textId="77777777" w:rsidR="009D11CA" w:rsidRDefault="009D11CA"/>
    <w:p w14:paraId="1DA9EC92" w14:textId="77777777" w:rsidR="009D11CA" w:rsidRDefault="009D11CA"/>
    <w:tbl>
      <w:tblPr>
        <w:tblW w:w="10155" w:type="dxa"/>
        <w:tblInd w:w="-2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2254"/>
        <w:gridCol w:w="3510"/>
        <w:gridCol w:w="3945"/>
      </w:tblGrid>
      <w:tr w:rsidR="009D11CA" w:rsidRPr="009D11CA" w14:paraId="6FA1EAB5" w14:textId="77777777" w:rsidTr="0089180E">
        <w:trPr>
          <w:trHeight w:val="365"/>
        </w:trPr>
        <w:tc>
          <w:tcPr>
            <w:tcW w:w="44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C2782C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Eil. </w:t>
            </w:r>
            <w:proofErr w:type="spellStart"/>
            <w:r w:rsidRPr="009D11CA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Nr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8EE7A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Parametras</w:t>
            </w:r>
          </w:p>
        </w:tc>
        <w:tc>
          <w:tcPr>
            <w:tcW w:w="351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18487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Parametro aprašymas</w:t>
            </w:r>
          </w:p>
        </w:tc>
        <w:tc>
          <w:tcPr>
            <w:tcW w:w="394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3C88F" w14:textId="2951A1CD" w:rsidR="0089180E" w:rsidRPr="0089180E" w:rsidRDefault="0089180E" w:rsidP="0089180E">
            <w:pPr>
              <w:spacing w:line="256" w:lineRule="auto"/>
              <w:jc w:val="center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89180E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Siūloma parametro reikšmė,</w:t>
            </w:r>
          </w:p>
          <w:p w14:paraId="44C1F6FB" w14:textId="77777777" w:rsidR="0089180E" w:rsidRPr="0089180E" w:rsidRDefault="0089180E" w:rsidP="0089180E">
            <w:pPr>
              <w:spacing w:line="256" w:lineRule="auto"/>
              <w:jc w:val="center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89180E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>būtina pilnai ir aiškiai įrašyti  visus parametrus ir reikšmes</w:t>
            </w:r>
          </w:p>
          <w:p w14:paraId="602CDDA3" w14:textId="3BB90798" w:rsidR="0089180E" w:rsidRPr="0089180E" w:rsidRDefault="0089180E" w:rsidP="0089180E">
            <w:pPr>
              <w:spacing w:line="256" w:lineRule="auto"/>
              <w:jc w:val="center"/>
              <w:rPr>
                <w:rFonts w:eastAsia="Times New Roman" w:cs="Times New Roman"/>
                <w:bCs/>
                <w:i/>
                <w:kern w:val="0"/>
                <w:szCs w:val="24"/>
                <w14:ligatures w14:val="none"/>
              </w:rPr>
            </w:pPr>
            <w:r w:rsidRPr="0089180E">
              <w:rPr>
                <w:rFonts w:eastAsia="Times New Roman" w:cs="Times New Roman"/>
                <w:bCs/>
                <w:i/>
                <w:kern w:val="0"/>
                <w:szCs w:val="24"/>
                <w14:ligatures w14:val="none"/>
              </w:rPr>
              <w:t>(rašyti „Atitinka“ arba „Taip“ neleidžiama)</w:t>
            </w:r>
          </w:p>
          <w:p w14:paraId="7CB61072" w14:textId="343FA9FB" w:rsidR="009D11CA" w:rsidRPr="009D11CA" w:rsidRDefault="0089180E" w:rsidP="0089180E">
            <w:pPr>
              <w:spacing w:line="256" w:lineRule="auto"/>
              <w:jc w:val="center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89180E">
              <w:rPr>
                <w:rFonts w:eastAsia="Times New Roman" w:cs="Times New Roman"/>
                <w:bCs/>
                <w:i/>
                <w:kern w:val="0"/>
                <w:szCs w:val="24"/>
                <w14:ligatures w14:val="none"/>
              </w:rPr>
              <w:t>(Failo, dokumento pavadinimas ir puslapio Nr., pažymintis vietą, kurioje yra siūlomus techninius parametrus patvirtinantys dokumentai, (techninis aprašas/ katalogas/ bukletus ir pan.), nuoroda į gamintojo interneto tinklalapį (jei toks yra), nuoroda turi būti tiksli į konkrečią prekę)</w:t>
            </w:r>
          </w:p>
        </w:tc>
      </w:tr>
      <w:tr w:rsidR="009D11CA" w:rsidRPr="009D11CA" w14:paraId="0F587D91" w14:textId="77777777" w:rsidTr="0089180E">
        <w:trPr>
          <w:trHeight w:val="1035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275A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107C71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Transportinio vežimėlio paskirtis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82BF3C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Padidinto manevringumo, tinkantis pacientų apžiūrai, transportavimui ir procedūroms pusiau sėdimoje bei gulimoje padėtyje.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45DF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1281E9E4" w14:textId="77777777" w:rsidTr="0089180E">
        <w:trPr>
          <w:trHeight w:val="2409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D96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200F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Rėmas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BAE37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color w:val="00000A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color w:val="00000A"/>
                <w:kern w:val="0"/>
                <w:szCs w:val="24"/>
                <w14:ligatures w14:val="none"/>
              </w:rPr>
              <w:t xml:space="preserve">1. Metalinis, padengtas </w:t>
            </w:r>
            <w:proofErr w:type="spellStart"/>
            <w:r w:rsidRPr="009D11CA">
              <w:rPr>
                <w:rFonts w:eastAsia="Calibri" w:cs="Times New Roman"/>
                <w:color w:val="00000A"/>
                <w:kern w:val="0"/>
                <w:szCs w:val="24"/>
                <w14:ligatures w14:val="none"/>
              </w:rPr>
              <w:t>epoksio</w:t>
            </w:r>
            <w:proofErr w:type="spellEnd"/>
            <w:r w:rsidRPr="009D11CA">
              <w:rPr>
                <w:rFonts w:eastAsia="Calibri" w:cs="Times New Roman"/>
                <w:color w:val="00000A"/>
                <w:kern w:val="0"/>
                <w:szCs w:val="24"/>
                <w14:ligatures w14:val="none"/>
              </w:rPr>
              <w:t xml:space="preserve"> poliesterio dažais milteliniu būdu su antibakteriniais priedais.</w:t>
            </w:r>
          </w:p>
          <w:p w14:paraId="06874D73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2.Su apsaugomis (“bamperiais”): </w:t>
            </w:r>
          </w:p>
          <w:p w14:paraId="0FB2E39C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a)kampinėmis (visuose keturiuose kampuose), disko formos;</w:t>
            </w:r>
          </w:p>
          <w:p w14:paraId="5CD29F4D" w14:textId="77777777" w:rsidR="009D11CA" w:rsidRPr="009D11CA" w:rsidRDefault="009D11CA" w:rsidP="009D11CA">
            <w:pPr>
              <w:spacing w:line="256" w:lineRule="auto"/>
              <w:rPr>
                <w:rFonts w:eastAsia="SimSu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SimSun" w:cs="Times New Roman"/>
                <w:kern w:val="0"/>
                <w:szCs w:val="24"/>
                <w14:ligatures w14:val="none"/>
              </w:rPr>
              <w:t>b)</w:t>
            </w: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išilginėmis, per abu vežimėlio šonus</w:t>
            </w:r>
          </w:p>
          <w:p w14:paraId="17363FB1" w14:textId="77777777" w:rsidR="009D11CA" w:rsidRPr="009D11CA" w:rsidRDefault="009D11CA" w:rsidP="009D11CA">
            <w:pPr>
              <w:spacing w:line="256" w:lineRule="auto"/>
              <w:rPr>
                <w:rFonts w:eastAsia="SimSu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SimSun" w:cs="Times New Roman"/>
                <w:kern w:val="0"/>
                <w:szCs w:val="24"/>
                <w14:ligatures w14:val="none"/>
              </w:rPr>
              <w:t>3. Rėmas apačioje uždengtas plastiko gaubtais, lengvesniam valymui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204D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07AFCEF1" w14:textId="77777777" w:rsidTr="0089180E">
        <w:trPr>
          <w:trHeight w:val="348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80FC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EFD05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Deguonies baliono laikiklis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FD6882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1. Horizontalus, integruotas plastikiniame važiuoklės gaubte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05D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3976B237" w14:textId="77777777" w:rsidTr="0089180E">
        <w:trPr>
          <w:trHeight w:val="274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2B21D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97F613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Važiuoklė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81456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1. Su keturiais pagrindiniais manevruojamais, 210 mm ± 10 mm skersmens ratukais;</w:t>
            </w:r>
          </w:p>
          <w:p w14:paraId="48C1147D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 2. Su centriniu (penktu, įmontuotu važiuoklės centre) ratuku, užtikrinančiu   funkcinės lovos - vežimėlio manevringumą bei važiavimo tiesiai stabilumą. </w:t>
            </w:r>
          </w:p>
          <w:p w14:paraId="323BD2CE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3. Su centriniu, trijų pozicijų stabdžiu:</w:t>
            </w:r>
          </w:p>
          <w:p w14:paraId="3C13090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visi ratukai laisvai sukasi apie savo ašį, nestabdomi.</w:t>
            </w:r>
          </w:p>
          <w:p w14:paraId="414ECD87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vienas ratukas fiksuotas važiavimui tiesiai.</w:t>
            </w:r>
          </w:p>
          <w:p w14:paraId="072F886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įjungta centrinė stabdžių sistema (visi ratukai stabdomi).</w:t>
            </w:r>
          </w:p>
          <w:p w14:paraId="45911237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lastRenderedPageBreak/>
              <w:t>4. Stabdžių valdymo svirtys visuose vežimėlio kampuose, sumontuotos virš ratukų.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9B4C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115DA116" w14:textId="77777777" w:rsidTr="0089180E">
        <w:trPr>
          <w:trHeight w:val="1271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A84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073310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Valdymo būdas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EB80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1. Aukštis, </w:t>
            </w:r>
            <w:proofErr w:type="spellStart"/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trendelenburgo</w:t>
            </w:r>
            <w:proofErr w:type="spellEnd"/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 ir </w:t>
            </w:r>
            <w:proofErr w:type="spellStart"/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atv.trendelenburgo</w:t>
            </w:r>
            <w:proofErr w:type="spellEnd"/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 pozicijos reguliuojamos hidraulinių  kolonų pagalba.</w:t>
            </w:r>
          </w:p>
          <w:p w14:paraId="59273F8F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2. Aukščio reguliavimo ribos: 570-900 mm (ne siauresnės už nurodytas).</w:t>
            </w:r>
          </w:p>
          <w:p w14:paraId="51BE2851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3. Valdymas atliekamas spaudžiant kojinius pedalus, įrengtus abiejuose vežimėlio šonuose. 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D7D54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4A3CAD7E" w14:textId="77777777" w:rsidTr="0089180E">
        <w:trPr>
          <w:trHeight w:val="507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8ADA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50C070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Čiužinio platforma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34A1A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1.Dviejų dalių.</w:t>
            </w:r>
          </w:p>
          <w:p w14:paraId="7F6E90DF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2.Pagaminta iš HPL plastiko kompozito plokščių arba analogiškų, laidžių rentgeno spinduliams.</w:t>
            </w:r>
          </w:p>
          <w:p w14:paraId="4FB8BB83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3. Išmatavimai: ne mažiau 1900x650 mm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E7E35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398DD3D1" w14:textId="77777777" w:rsidTr="0089180E">
        <w:trPr>
          <w:trHeight w:val="770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88687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DB505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Vežimėlio stūmimo rankenos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661B4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1.Sumontuotos  kojūgalyje ir galvūgalyje.</w:t>
            </w:r>
          </w:p>
          <w:p w14:paraId="5FDEE48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2. Pagamintos iš nerūdijančio plieno rėmo su patogiomis stūmimo/traukimo rankenomis abiejuose galuose. </w:t>
            </w:r>
          </w:p>
          <w:p w14:paraId="04F2A482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3. Vežimėlio galai lengvai nuimami/uždedami, su fiksatoriumi nuo atsitiktinio ištraukimo. </w:t>
            </w:r>
          </w:p>
          <w:p w14:paraId="6B9DB3F0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4. Stūmimo rankena kojų   dalyje turi integruotą, atverčiamą laikiklį monitoriaus/kardiografo laikiklį bei dėklą dokumentams 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CFE8B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74E26A66" w14:textId="77777777" w:rsidTr="0089180E">
        <w:trPr>
          <w:trHeight w:val="770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3D10B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775DD9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Apsauginiai šoniniai rėmai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83948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1.Metaliniai;</w:t>
            </w:r>
          </w:p>
          <w:p w14:paraId="439A44C4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2.Pakeliami į galvūgalio pusę.</w:t>
            </w:r>
          </w:p>
          <w:p w14:paraId="104CE33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3.Nulenkimo mechanizmas patogus naudoti ir nepasiekiamas pacientui. </w:t>
            </w:r>
          </w:p>
          <w:p w14:paraId="70B6019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4.Pakelto apsauginio rėmo aukštis (matuojant nuo čiužinio pagrindo) 390 mm ± 10 mm.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99D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02A82D4D" w14:textId="77777777" w:rsidTr="0089180E">
        <w:trPr>
          <w:trHeight w:val="1125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CC15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A1361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Čiužinys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62A3C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1.Čiužinio išmatavimai (ilgis ir plotis) turi atitikti siūlomo vežimėlio čiužinio platformos išmatavimus.</w:t>
            </w:r>
          </w:p>
          <w:p w14:paraId="36AF09E7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2.Pagrindas su  fiksatoriais- stabiliai ir tvirtai fiksuoja čiužinį prie vežimėlio čiužinio platformos. </w:t>
            </w:r>
          </w:p>
          <w:p w14:paraId="741BAF0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3.Čiužinio užvalkalas:</w:t>
            </w:r>
          </w:p>
          <w:p w14:paraId="651727D0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plaunamas;</w:t>
            </w:r>
          </w:p>
          <w:p w14:paraId="445F4947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antistatinis;</w:t>
            </w:r>
          </w:p>
          <w:p w14:paraId="168B0628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atsparus vandeniui</w:t>
            </w:r>
          </w:p>
          <w:p w14:paraId="6E77EC71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lastRenderedPageBreak/>
              <w:t>laidus orui.</w:t>
            </w:r>
          </w:p>
          <w:p w14:paraId="09B6A8EF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4. Čiužinio storis 8cm ± 1cm.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B924B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2806735F" w14:textId="77777777" w:rsidTr="0089180E">
        <w:trPr>
          <w:trHeight w:val="781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EA59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10.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33153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Saugus darbinis apkrovimas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083914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&gt; 300 kg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691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7C07EC73" w14:textId="77777777" w:rsidTr="0089180E">
        <w:trPr>
          <w:trHeight w:val="682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4B917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11.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BD55F5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Svoris be priedų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79775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color w:val="000000"/>
                <w:kern w:val="0"/>
                <w:szCs w:val="24"/>
                <w14:ligatures w14:val="none"/>
              </w:rPr>
              <w:t>≤130 kg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3C4C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479C53E1" w14:textId="77777777" w:rsidTr="0089180E">
        <w:trPr>
          <w:trHeight w:val="324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06E47F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  <w:t>12.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8CB8E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  <w:t xml:space="preserve">Išoriniai matmenys, (ilgis x plotis) 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25E43F" w14:textId="77777777" w:rsidR="009D11CA" w:rsidRPr="009D11CA" w:rsidRDefault="009D11CA" w:rsidP="009D11CA">
            <w:pPr>
              <w:spacing w:line="256" w:lineRule="auto"/>
              <w:rPr>
                <w:rFonts w:eastAsia="SimSu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color w:val="000000"/>
                <w:kern w:val="0"/>
                <w:szCs w:val="24"/>
                <w14:ligatures w14:val="none"/>
              </w:rPr>
              <w:t>≤ (2100x850 cm) mm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220AD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03EF8C4D" w14:textId="77777777" w:rsidTr="0089180E">
        <w:trPr>
          <w:trHeight w:val="491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C012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13.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B74A80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Nugaros dalies pasikėlimo kampas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B21A25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Ne mažiau  70°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CAD8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0581D483" w14:textId="77777777" w:rsidTr="0089180E">
        <w:trPr>
          <w:trHeight w:val="513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6128F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14.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2AE58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proofErr w:type="spellStart"/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Trendelenburgo</w:t>
            </w:r>
            <w:proofErr w:type="spellEnd"/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/</w:t>
            </w:r>
            <w:proofErr w:type="spellStart"/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Atv</w:t>
            </w:r>
            <w:proofErr w:type="spellEnd"/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 xml:space="preserve">. </w:t>
            </w:r>
            <w:proofErr w:type="spellStart"/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Trendelenburgo</w:t>
            </w:r>
            <w:proofErr w:type="spellEnd"/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 xml:space="preserve"> padėties reguliavimo diapazonas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7613B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Ne siauresnis kaip +15°/- 15°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C044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662DFEE0" w14:textId="77777777" w:rsidTr="0089180E">
        <w:trPr>
          <w:trHeight w:val="781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256F7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15.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F3679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Įskaičiuoti priedai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7349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>Teleskopinis, ne mažiau 2 kablių infuzinis stovas</w:t>
            </w:r>
          </w:p>
          <w:p w14:paraId="68387B41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Atlenkiama monitoriaus/dokumentų lentynėlė, tvirtinama ant vežimėlio galo. </w:t>
            </w:r>
          </w:p>
          <w:p w14:paraId="59DD4E3F" w14:textId="77777777" w:rsidR="009D11CA" w:rsidRPr="009D11CA" w:rsidRDefault="009D11CA" w:rsidP="009D11CA">
            <w:pPr>
              <w:spacing w:line="256" w:lineRule="auto"/>
              <w:rPr>
                <w:rFonts w:eastAsia="Calibri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Dokumentų laikiklis. 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FAB5E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68157057" w14:textId="77777777" w:rsidTr="0089180E">
        <w:trPr>
          <w:trHeight w:val="701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7CD64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16.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F2C07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Siūlomos įrangos žymėjimas CE ženklu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8D2F2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Būtinas (kartu su pasiūlymu konkursui privaloma pateikti žymėjimą CE ženklu patvirtinančio dokumento kopiją).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75EB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52D9D75C" w14:textId="77777777" w:rsidTr="0089180E">
        <w:trPr>
          <w:trHeight w:val="781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83ADBF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17.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AD40B1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Garantinio aptarnavimo laikotarpis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97AB00" w14:textId="791062F4" w:rsidR="009D11CA" w:rsidRPr="009D11CA" w:rsidRDefault="00C122A7" w:rsidP="009D11CA">
            <w:pPr>
              <w:spacing w:line="256" w:lineRule="auto"/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  <w:t xml:space="preserve">Ne mažiau </w:t>
            </w:r>
            <w:r w:rsidR="00AA32FC"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  <w:t xml:space="preserve">kaip </w:t>
            </w:r>
            <w:r w:rsidR="009D11CA" w:rsidRPr="009D11CA"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  <w:t>24 mėn.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2400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  <w:tr w:rsidR="009D11CA" w:rsidRPr="009D11CA" w14:paraId="0312A132" w14:textId="77777777" w:rsidTr="0089180E">
        <w:trPr>
          <w:trHeight w:val="781"/>
        </w:trPr>
        <w:tc>
          <w:tcPr>
            <w:tcW w:w="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7C994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 xml:space="preserve">18. 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6CEE7C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9D11CA">
              <w:rPr>
                <w:rFonts w:eastAsia="Times New Roman" w:cs="Times New Roman"/>
                <w:kern w:val="0"/>
                <w:szCs w:val="24"/>
                <w14:ligatures w14:val="none"/>
              </w:rPr>
              <w:t>Kartu su įranga pateikiama dokumentacija</w:t>
            </w:r>
          </w:p>
        </w:tc>
        <w:tc>
          <w:tcPr>
            <w:tcW w:w="3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05DBF7" w14:textId="714CFC36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</w:pPr>
            <w:r w:rsidRPr="009D11CA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  Naudojimo instrukcija lietuvių kalba;</w:t>
            </w:r>
          </w:p>
        </w:tc>
        <w:tc>
          <w:tcPr>
            <w:tcW w:w="3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49986" w14:textId="77777777" w:rsidR="009D11CA" w:rsidRPr="009D11CA" w:rsidRDefault="009D11CA" w:rsidP="009D11CA">
            <w:pPr>
              <w:spacing w:line="256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</w:p>
        </w:tc>
      </w:tr>
    </w:tbl>
    <w:p w14:paraId="6EA9F772" w14:textId="77777777" w:rsidR="009D11CA" w:rsidRDefault="009D11CA"/>
    <w:sectPr w:rsidR="009D11CA" w:rsidSect="0089180E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798"/>
    <w:rsid w:val="00077798"/>
    <w:rsid w:val="001A20EB"/>
    <w:rsid w:val="002F5F9C"/>
    <w:rsid w:val="003956F8"/>
    <w:rsid w:val="00535C62"/>
    <w:rsid w:val="00613F57"/>
    <w:rsid w:val="00813A91"/>
    <w:rsid w:val="0089180E"/>
    <w:rsid w:val="00924EF3"/>
    <w:rsid w:val="009D11CA"/>
    <w:rsid w:val="00AA32FC"/>
    <w:rsid w:val="00C122A7"/>
    <w:rsid w:val="00EA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86F0"/>
  <w15:chartTrackingRefBased/>
  <w15:docId w15:val="{94C39492-308B-4363-B14E-C3363C70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7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7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7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77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77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77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7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77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77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77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77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79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779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779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77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7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77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77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77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7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779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77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77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77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77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77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77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77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77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3B4DAE-1F4B-46F3-8C25-DFB8EFE36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9194E-1155-4F81-B139-588692F2ABFC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b15fa05-3445-4e2c-9e13-3780f966b92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81008A-3094-453A-BDE1-C82181D58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2399</Words>
  <Characters>1368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Gedgaudienė</dc:creator>
  <cp:keywords/>
  <dc:description/>
  <cp:lastModifiedBy>Lina Aleknė</cp:lastModifiedBy>
  <cp:revision>2</cp:revision>
  <dcterms:created xsi:type="dcterms:W3CDTF">2025-09-25T06:02:00Z</dcterms:created>
  <dcterms:modified xsi:type="dcterms:W3CDTF">2025-09-25T06:02:00Z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